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29AC" w14:textId="49545362" w:rsidR="00E35C98" w:rsidRPr="00EE426F" w:rsidRDefault="00E35C98" w:rsidP="00E35C98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bookmarkStart w:id="0" w:name="_GoBack"/>
      <w:bookmarkEnd w:id="0"/>
      <w:r w:rsidRPr="00EE426F">
        <w:rPr>
          <w:rFonts w:ascii="Times New Roman" w:hAnsi="Times New Roman" w:cs="Times New Roman"/>
          <w:b/>
          <w:bCs/>
          <w:vertAlign w:val="baseline"/>
        </w:rPr>
        <w:t xml:space="preserve">INFORMACJA DOTYCZĄCA PRZETWARZANIA DANYCH OSOBOWYCH </w:t>
      </w:r>
    </w:p>
    <w:p w14:paraId="4A6FD596" w14:textId="756851E1" w:rsidR="00E35C98" w:rsidRPr="004E7137" w:rsidRDefault="00E35C98" w:rsidP="00E35C9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  <w:sz w:val="20"/>
          <w:szCs w:val="20"/>
        </w:rPr>
        <w:t>KONTRAHENTÓW/STRON UMÓW CYWILNOPRAWNYCH</w:t>
      </w:r>
    </w:p>
    <w:p w14:paraId="7544C087" w14:textId="77777777" w:rsidR="00E35C98" w:rsidRPr="00EE426F" w:rsidRDefault="00E35C98" w:rsidP="00E35C98">
      <w:pPr>
        <w:pStyle w:val="Bezodstpw"/>
        <w:rPr>
          <w:rFonts w:ascii="Times New Roman" w:hAnsi="Times New Roman" w:cs="Times New Roman"/>
          <w:b/>
          <w:bCs/>
          <w:vertAlign w:val="baseline"/>
        </w:rPr>
      </w:pPr>
    </w:p>
    <w:p w14:paraId="3B10C233" w14:textId="77777777" w:rsidR="002D6BFC" w:rsidRPr="00C63BA7" w:rsidRDefault="002D6BFC" w:rsidP="002D6BFC">
      <w:pPr>
        <w:pStyle w:val="Bezodstpw"/>
        <w:jc w:val="both"/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</w:pPr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 xml:space="preserve">Zgodnie z </w:t>
      </w:r>
      <w:bookmarkStart w:id="1" w:name="_Hlk14088761"/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art. 13 ust. 1 i 2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</w:t>
      </w:r>
      <w:bookmarkEnd w:id="1"/>
      <w:r w:rsidRPr="00C63BA7">
        <w:rPr>
          <w:rFonts w:ascii="Times New Roman" w:hAnsi="Times New Roman" w:cs="Times New Roman"/>
          <w:color w:val="111111"/>
          <w:shd w:val="clear" w:color="auto" w:fill="FFFFFF"/>
          <w:vertAlign w:val="baseline"/>
        </w:rPr>
        <w:t>, dalej „Rozporządzenie RODO”, informujemy, że:</w:t>
      </w:r>
    </w:p>
    <w:p w14:paraId="0CF6F2C0" w14:textId="77777777" w:rsidR="002D6BFC" w:rsidRPr="00C63BA7" w:rsidRDefault="002D6BFC" w:rsidP="002D6BFC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78CB6984" w14:textId="4980ECC9" w:rsidR="002D6BFC" w:rsidRPr="00C63BA7" w:rsidRDefault="002D6BFC" w:rsidP="00860B9C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20"/>
          <w:szCs w:val="20"/>
        </w:rPr>
      </w:pP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Administratorem danych osobowych jest </w:t>
      </w:r>
      <w:r w:rsidRPr="00C63BA7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Poradnia Psychologiczno-Pedagogiczna, ul. Wojska Polskiego 2, 83-000 Pruszcz Gdański </w:t>
      </w:r>
      <w:r w:rsidRPr="00C63BA7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Kontakt ze administratorem danych jest możliwy pod numerem telefonu 58/682-33-04 lub 796-00-09-46 za pośrednictwem poczty elektronicznej </w:t>
      </w:r>
      <w:hyperlink r:id="rId6" w:history="1">
        <w:r w:rsidRPr="00C63BA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sekretariat@poradniapruszcz.pl</w:t>
        </w:r>
      </w:hyperlink>
      <w:r w:rsidR="00860B9C">
        <w:rPr>
          <w:rFonts w:ascii="Times New Roman" w:hAnsi="Times New Roman" w:cs="Times New Roman"/>
          <w:bCs/>
          <w:color w:val="111111"/>
          <w:sz w:val="20"/>
          <w:szCs w:val="20"/>
        </w:rPr>
        <w:t xml:space="preserve"> </w:t>
      </w:r>
      <w:r w:rsidRPr="00C63BA7">
        <w:rPr>
          <w:rFonts w:ascii="Times New Roman" w:hAnsi="Times New Roman" w:cs="Times New Roman"/>
          <w:sz w:val="20"/>
          <w:szCs w:val="20"/>
        </w:rPr>
        <w:t>oraz</w:t>
      </w: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 pisemnie lub osobiście w siedzibie Administratora. </w:t>
      </w:r>
    </w:p>
    <w:p w14:paraId="2E9BEEE1" w14:textId="77777777" w:rsidR="002D6BFC" w:rsidRPr="00C63BA7" w:rsidRDefault="002D6BFC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C63BA7">
        <w:rPr>
          <w:rFonts w:ascii="Times New Roman" w:hAnsi="Times New Roman" w:cs="Times New Roman"/>
          <w:bCs/>
          <w:color w:val="111111"/>
          <w:sz w:val="20"/>
          <w:szCs w:val="20"/>
        </w:rPr>
        <w:t>poczty elektronicznej</w:t>
      </w:r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: </w:t>
      </w:r>
      <w:hyperlink r:id="rId7" w:history="1">
        <w:r w:rsidRPr="00C63BA7">
          <w:rPr>
            <w:rStyle w:val="Hipercze"/>
            <w:rFonts w:ascii="Times New Roman" w:hAnsi="Times New Roman" w:cs="Times New Roman"/>
            <w:sz w:val="20"/>
            <w:szCs w:val="20"/>
          </w:rPr>
          <w:t>iod@mainsoft.pl</w:t>
        </w:r>
      </w:hyperlink>
      <w:r w:rsidRPr="00C63BA7">
        <w:rPr>
          <w:rFonts w:ascii="Times New Roman" w:hAnsi="Times New Roman" w:cs="Times New Roman"/>
          <w:color w:val="111111"/>
          <w:sz w:val="20"/>
          <w:szCs w:val="20"/>
        </w:rPr>
        <w:t xml:space="preserve">  </w:t>
      </w:r>
    </w:p>
    <w:p w14:paraId="479B2C75" w14:textId="77777777" w:rsidR="00E35C98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5C98">
        <w:rPr>
          <w:rFonts w:ascii="Times New Roman" w:hAnsi="Times New Roman" w:cs="Times New Roman"/>
          <w:sz w:val="20"/>
          <w:szCs w:val="20"/>
        </w:rPr>
        <w:t xml:space="preserve">Celem przetwarzania danych osobowych jest zawarcie i wykonanie umowy cywilnoprawnej. </w:t>
      </w:r>
    </w:p>
    <w:p w14:paraId="695A2273" w14:textId="2738C2F0" w:rsidR="00334D14" w:rsidRPr="00E35C98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pacing w:after="160" w:line="259" w:lineRule="auto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5C98">
        <w:rPr>
          <w:rFonts w:ascii="Times New Roman" w:hAnsi="Times New Roman" w:cs="Times New Roman"/>
          <w:sz w:val="20"/>
          <w:szCs w:val="20"/>
        </w:rPr>
        <w:t>Podstawą prawną przetwarzania danych osobowych jest art. 6 ust. 1 lit. b i c Rozporządzenia RODO tj.:</w:t>
      </w:r>
    </w:p>
    <w:p w14:paraId="41E872C3" w14:textId="77777777" w:rsidR="00334D14" w:rsidRPr="00772DE7" w:rsidRDefault="00334D14" w:rsidP="00860B9C">
      <w:pPr>
        <w:pStyle w:val="Akapitzlist"/>
        <w:numPr>
          <w:ilvl w:val="1"/>
          <w:numId w:val="1"/>
        </w:numPr>
        <w:suppressAutoHyphens/>
        <w:spacing w:after="120"/>
        <w:ind w:left="7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przetwarzanie jest niezbędne do wykonania umowy lub do podjęcia działań przed zawarciem umowy,</w:t>
      </w:r>
    </w:p>
    <w:p w14:paraId="0D878CA4" w14:textId="77777777" w:rsidR="00334D14" w:rsidRPr="00772DE7" w:rsidRDefault="00334D14" w:rsidP="00860B9C">
      <w:pPr>
        <w:pStyle w:val="Akapitzlist"/>
        <w:numPr>
          <w:ilvl w:val="1"/>
          <w:numId w:val="1"/>
        </w:numPr>
        <w:suppressAutoHyphens/>
        <w:spacing w:after="120"/>
        <w:ind w:left="7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realizacji obowiązków prawnych ciążących na Administratorze (np. takich jak prowadzenie rozliczeń finansowych, w tym podatkowych).</w:t>
      </w:r>
    </w:p>
    <w:p w14:paraId="242B3557" w14:textId="7208C052" w:rsidR="00334D14" w:rsidRPr="00772DE7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</w:t>
      </w:r>
      <w:r w:rsidR="00860B9C">
        <w:rPr>
          <w:rFonts w:ascii="Times New Roman" w:eastAsia="Times New Roman" w:hAnsi="Times New Roman" w:cs="Times New Roman"/>
          <w:sz w:val="20"/>
          <w:szCs w:val="20"/>
        </w:rPr>
        <w:br/>
      </w:r>
      <w:r w:rsidRPr="00772DE7">
        <w:rPr>
          <w:rFonts w:ascii="Times New Roman" w:eastAsia="Times New Roman" w:hAnsi="Times New Roman" w:cs="Times New Roman"/>
          <w:sz w:val="20"/>
          <w:szCs w:val="20"/>
        </w:rPr>
        <w:t>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28AA0234" w14:textId="54C6F9CE" w:rsidR="00334D14" w:rsidRPr="00772DE7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</w:t>
      </w:r>
      <w:r w:rsidR="00860B9C">
        <w:rPr>
          <w:rFonts w:ascii="Times New Roman" w:eastAsia="Times New Roman" w:hAnsi="Times New Roman" w:cs="Times New Roman"/>
          <w:sz w:val="20"/>
          <w:szCs w:val="20"/>
        </w:rPr>
        <w:br/>
      </w:r>
      <w:r w:rsidRPr="00772DE7">
        <w:rPr>
          <w:rFonts w:ascii="Times New Roman" w:eastAsia="Times New Roman" w:hAnsi="Times New Roman" w:cs="Times New Roman"/>
          <w:sz w:val="20"/>
          <w:szCs w:val="20"/>
        </w:rPr>
        <w:t>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D235631" w14:textId="77777777" w:rsidR="00334D14" w:rsidRPr="00772DE7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Podanie danych osobowych jest warunkiem zawarcia umowy, a konsekwencją niepodania danych osobowych jest brak możliwości zawarcia umowy.</w:t>
      </w:r>
    </w:p>
    <w:p w14:paraId="29BE085A" w14:textId="77777777" w:rsidR="00872F8F" w:rsidRPr="00872F8F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hAnsi="Times New Roman" w:cs="Times New Roman"/>
          <w:sz w:val="20"/>
          <w:szCs w:val="20"/>
        </w:rPr>
        <w:t>W związku z przetwarzaniem udostępnionych  w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F429DF1" w14:textId="709F48F0" w:rsidR="00872F8F" w:rsidRPr="00872F8F" w:rsidRDefault="00872F8F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2F8F">
        <w:rPr>
          <w:rFonts w:ascii="Times New Roman" w:hAnsi="Times New Roman" w:cs="Times New Roman"/>
          <w:color w:val="111111"/>
          <w:sz w:val="20"/>
          <w:szCs w:val="20"/>
        </w:rPr>
        <w:t>Pani/Pana dane nie będą przetwarzane w sposób zautomatyzowany, w tym nie będą podlegać profilowaniu.</w:t>
      </w:r>
    </w:p>
    <w:p w14:paraId="0CB3D52A" w14:textId="5895ED4A" w:rsidR="00334D14" w:rsidRPr="00772DE7" w:rsidRDefault="00334D14" w:rsidP="00860B9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120"/>
        <w:ind w:left="360"/>
        <w:jc w:val="both"/>
        <w:rPr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p w14:paraId="6A057636" w14:textId="77777777" w:rsidR="00334D14" w:rsidRPr="00772DE7" w:rsidRDefault="00334D14" w:rsidP="00772DE7">
      <w:pPr>
        <w:pStyle w:val="Akapitzlist"/>
        <w:spacing w:after="120"/>
        <w:ind w:left="426"/>
        <w:jc w:val="both"/>
        <w:rPr>
          <w:sz w:val="20"/>
          <w:szCs w:val="20"/>
        </w:rPr>
      </w:pPr>
    </w:p>
    <w:p w14:paraId="517A6EB1" w14:textId="16384764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2654C7D4"/>
    <w:lvl w:ilvl="0" w:tplc="4FE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A69"/>
    <w:multiLevelType w:val="hybridMultilevel"/>
    <w:tmpl w:val="CC740A54"/>
    <w:lvl w:ilvl="0" w:tplc="688066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9021BA5"/>
    <w:multiLevelType w:val="multilevel"/>
    <w:tmpl w:val="C5E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9A"/>
    <w:rsid w:val="002D5DC4"/>
    <w:rsid w:val="002D6BFC"/>
    <w:rsid w:val="00310E3B"/>
    <w:rsid w:val="00334D14"/>
    <w:rsid w:val="003F759A"/>
    <w:rsid w:val="00482745"/>
    <w:rsid w:val="004E7137"/>
    <w:rsid w:val="006E56C9"/>
    <w:rsid w:val="00701B6B"/>
    <w:rsid w:val="00772DE7"/>
    <w:rsid w:val="00843758"/>
    <w:rsid w:val="00860B9C"/>
    <w:rsid w:val="00872F8F"/>
    <w:rsid w:val="00A1178C"/>
    <w:rsid w:val="00A25205"/>
    <w:rsid w:val="00A27EAE"/>
    <w:rsid w:val="00AA1A34"/>
    <w:rsid w:val="00B23131"/>
    <w:rsid w:val="00BE4673"/>
    <w:rsid w:val="00CE4F76"/>
    <w:rsid w:val="00E35C98"/>
    <w:rsid w:val="00F14D20"/>
    <w:rsid w:val="00F34431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insof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radniapru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C86A-1BD0-4057-A989-751C4F0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Jakacka</cp:lastModifiedBy>
  <cp:revision>2</cp:revision>
  <dcterms:created xsi:type="dcterms:W3CDTF">2021-02-23T09:23:00Z</dcterms:created>
  <dcterms:modified xsi:type="dcterms:W3CDTF">2021-02-23T09:23:00Z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