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36CA5" w14:textId="77777777" w:rsidR="002D119B" w:rsidRPr="005522C5" w:rsidRDefault="002D119B" w:rsidP="002D119B">
      <w:pPr>
        <w:spacing w:line="271" w:lineRule="auto"/>
        <w:jc w:val="right"/>
        <w:rPr>
          <w:color w:val="151315"/>
          <w:sz w:val="20"/>
          <w:szCs w:val="20"/>
        </w:rPr>
      </w:pPr>
      <w:r w:rsidRPr="005522C5">
        <w:rPr>
          <w:color w:val="151315"/>
          <w:sz w:val="20"/>
          <w:szCs w:val="20"/>
        </w:rPr>
        <w:t>Załącznik nr 4 do Regulaminu ZFŚS</w:t>
      </w:r>
    </w:p>
    <w:p w14:paraId="08CBC5AC" w14:textId="77777777" w:rsidR="002D119B" w:rsidRPr="005522C5" w:rsidRDefault="002D119B" w:rsidP="002D119B">
      <w:pPr>
        <w:spacing w:line="271" w:lineRule="auto"/>
        <w:jc w:val="center"/>
        <w:rPr>
          <w:b/>
          <w:color w:val="151315"/>
        </w:rPr>
      </w:pPr>
    </w:p>
    <w:p w14:paraId="0C6B05CB" w14:textId="77777777" w:rsidR="002D119B" w:rsidRDefault="002D119B" w:rsidP="002D119B">
      <w:pPr>
        <w:jc w:val="center"/>
        <w:rPr>
          <w:b/>
          <w:bCs/>
          <w:sz w:val="22"/>
          <w:szCs w:val="22"/>
        </w:rPr>
      </w:pPr>
      <w:r w:rsidRPr="00D51275">
        <w:rPr>
          <w:b/>
          <w:bCs/>
          <w:sz w:val="22"/>
          <w:szCs w:val="22"/>
        </w:rPr>
        <w:t xml:space="preserve">Klauzula informacyjna dotycząca przetwarzania danych osobowych </w:t>
      </w:r>
    </w:p>
    <w:p w14:paraId="00C9F9F7" w14:textId="77777777" w:rsidR="002D119B" w:rsidRPr="00D51275" w:rsidRDefault="002D119B" w:rsidP="002D119B">
      <w:pPr>
        <w:jc w:val="center"/>
        <w:rPr>
          <w:b/>
          <w:bCs/>
          <w:sz w:val="22"/>
          <w:szCs w:val="22"/>
        </w:rPr>
      </w:pPr>
      <w:r w:rsidRPr="00D51275">
        <w:rPr>
          <w:b/>
          <w:bCs/>
          <w:sz w:val="22"/>
          <w:szCs w:val="22"/>
        </w:rPr>
        <w:t>w ramach Zakładowego Funduszu Świadczeń Socjalnych</w:t>
      </w:r>
    </w:p>
    <w:p w14:paraId="5F873B91" w14:textId="77777777" w:rsidR="002D119B" w:rsidRPr="00D51275" w:rsidRDefault="002D119B" w:rsidP="002D119B">
      <w:pPr>
        <w:spacing w:line="271" w:lineRule="auto"/>
        <w:jc w:val="center"/>
        <w:rPr>
          <w:b/>
          <w:color w:val="151315"/>
          <w:sz w:val="22"/>
          <w:szCs w:val="22"/>
        </w:rPr>
      </w:pPr>
      <w:r w:rsidRPr="00D51275">
        <w:rPr>
          <w:b/>
          <w:color w:val="151315"/>
          <w:sz w:val="22"/>
          <w:szCs w:val="22"/>
        </w:rPr>
        <w:t>Poradni Psychologiczno-Pedagogicznej w Pruszczu Gdańskim</w:t>
      </w:r>
    </w:p>
    <w:p w14:paraId="6205046A" w14:textId="77777777" w:rsidR="002D119B" w:rsidRPr="005522C5" w:rsidRDefault="002D119B" w:rsidP="002D119B">
      <w:pPr>
        <w:rPr>
          <w:b/>
          <w:bCs/>
          <w:sz w:val="20"/>
          <w:szCs w:val="20"/>
        </w:rPr>
      </w:pPr>
    </w:p>
    <w:p w14:paraId="75873A89" w14:textId="77777777" w:rsidR="002D119B" w:rsidRPr="00D51275" w:rsidRDefault="002D119B" w:rsidP="002D119B">
      <w:pPr>
        <w:pStyle w:val="Bezodstpw"/>
        <w:jc w:val="both"/>
        <w:rPr>
          <w:rFonts w:ascii="Times New Roman" w:hAnsi="Times New Roman" w:cs="Times New Roman"/>
          <w:color w:val="111111"/>
          <w:sz w:val="18"/>
          <w:szCs w:val="18"/>
          <w:shd w:val="clear" w:color="auto" w:fill="FFFFFF"/>
          <w:vertAlign w:val="baseline"/>
        </w:rPr>
      </w:pPr>
      <w:r w:rsidRPr="00D51275">
        <w:rPr>
          <w:rFonts w:ascii="Times New Roman" w:hAnsi="Times New Roman" w:cs="Times New Roman"/>
          <w:color w:val="111111"/>
          <w:sz w:val="18"/>
          <w:szCs w:val="18"/>
          <w:shd w:val="clear" w:color="auto" w:fill="FFFFFF"/>
          <w:vertAlign w:val="baseline"/>
        </w:rPr>
        <w:t xml:space="preserve">Zgodnie z </w:t>
      </w:r>
      <w:bookmarkStart w:id="0" w:name="_Hlk14088761"/>
      <w:r w:rsidRPr="00D51275">
        <w:rPr>
          <w:rFonts w:ascii="Times New Roman" w:hAnsi="Times New Roman" w:cs="Times New Roman"/>
          <w:color w:val="111111"/>
          <w:sz w:val="18"/>
          <w:szCs w:val="18"/>
          <w:shd w:val="clear" w:color="auto" w:fill="FFFFFF"/>
          <w:vertAlign w:val="baseline"/>
        </w:rPr>
        <w:t>art. 13 ust. 1 i 2 Rozporządzenia Parlamentu Europejskiego i Rady(UE) 2016/679 z dnia 27 kwietnia 2016 r. w sprawie ochrony osób fizycznych, w związku z przetwarzaniem danych osobowych i w sprawie swobodnego przepływu takich danych oraz uchylenia dyrektywy 95/46/WE (ogólne rozporządzenie o ochronie danych)</w:t>
      </w:r>
      <w:bookmarkEnd w:id="0"/>
      <w:r w:rsidRPr="00D51275">
        <w:rPr>
          <w:rFonts w:ascii="Times New Roman" w:hAnsi="Times New Roman" w:cs="Times New Roman"/>
          <w:color w:val="111111"/>
          <w:sz w:val="18"/>
          <w:szCs w:val="18"/>
          <w:shd w:val="clear" w:color="auto" w:fill="FFFFFF"/>
          <w:vertAlign w:val="baseline"/>
        </w:rPr>
        <w:t>, dalej „Rozporządzenie RODO”, informujemy, że:</w:t>
      </w:r>
    </w:p>
    <w:p w14:paraId="5FDD866A" w14:textId="77777777" w:rsidR="002D119B" w:rsidRPr="00D51275" w:rsidRDefault="002D119B" w:rsidP="002D119B">
      <w:pPr>
        <w:pStyle w:val="Bezodstpw"/>
        <w:ind w:left="284" w:hanging="284"/>
        <w:jc w:val="both"/>
        <w:rPr>
          <w:rFonts w:ascii="Times New Roman" w:hAnsi="Times New Roman" w:cs="Times New Roman"/>
          <w:sz w:val="18"/>
          <w:szCs w:val="18"/>
          <w:vertAlign w:val="baseline"/>
        </w:rPr>
      </w:pPr>
    </w:p>
    <w:p w14:paraId="507A7908" w14:textId="77777777" w:rsidR="002D119B" w:rsidRPr="00D51275" w:rsidRDefault="002D119B" w:rsidP="002D119B">
      <w:pPr>
        <w:pStyle w:val="Akapitzlist"/>
        <w:numPr>
          <w:ilvl w:val="0"/>
          <w:numId w:val="3"/>
        </w:numPr>
        <w:spacing w:after="160" w:line="259" w:lineRule="auto"/>
        <w:ind w:left="284" w:hanging="284"/>
        <w:jc w:val="both"/>
        <w:textAlignment w:val="baseline"/>
        <w:rPr>
          <w:rFonts w:ascii="Times New Roman" w:hAnsi="Times New Roman"/>
          <w:bCs/>
          <w:color w:val="111111"/>
          <w:sz w:val="18"/>
          <w:szCs w:val="18"/>
          <w:lang w:val="pl-PL"/>
        </w:rPr>
      </w:pPr>
      <w:r w:rsidRPr="00D51275">
        <w:rPr>
          <w:rFonts w:ascii="Times New Roman" w:hAnsi="Times New Roman"/>
          <w:color w:val="111111"/>
          <w:sz w:val="18"/>
          <w:szCs w:val="18"/>
          <w:lang w:val="pl-PL"/>
        </w:rPr>
        <w:t xml:space="preserve">Administratorem danych osobowych jest </w:t>
      </w:r>
      <w:r w:rsidRPr="00D51275">
        <w:rPr>
          <w:rFonts w:ascii="Times New Roman" w:hAnsi="Times New Roman"/>
          <w:b/>
          <w:color w:val="111111"/>
          <w:sz w:val="18"/>
          <w:szCs w:val="18"/>
          <w:lang w:val="pl-PL"/>
        </w:rPr>
        <w:t xml:space="preserve">Poradnia Psychologiczno-Pedagogiczna, ul. Wojska Polskiego 2, 83-000 Pruszcz Gdański </w:t>
      </w:r>
      <w:r w:rsidRPr="00D51275">
        <w:rPr>
          <w:rFonts w:ascii="Times New Roman" w:hAnsi="Times New Roman"/>
          <w:bCs/>
          <w:color w:val="111111"/>
          <w:sz w:val="18"/>
          <w:szCs w:val="18"/>
          <w:lang w:val="pl-PL"/>
        </w:rPr>
        <w:t xml:space="preserve">Kontakt ze administratorem danych jest możliwy pod numerem telefonu 58/682-33-04 lub 796-00-09-46 za pośrednictwem poczty elektronicznej </w:t>
      </w:r>
      <w:hyperlink r:id="rId5" w:history="1">
        <w:r w:rsidRPr="00D51275">
          <w:rPr>
            <w:rStyle w:val="Hipercze"/>
            <w:rFonts w:ascii="Times New Roman" w:hAnsi="Times New Roman"/>
            <w:bCs/>
            <w:sz w:val="18"/>
            <w:szCs w:val="18"/>
            <w:lang w:val="pl-PL"/>
          </w:rPr>
          <w:t>sekretariat@poradniapruszcz.pl</w:t>
        </w:r>
      </w:hyperlink>
      <w:r w:rsidRPr="00D51275">
        <w:rPr>
          <w:rFonts w:ascii="Times New Roman" w:hAnsi="Times New Roman"/>
          <w:bCs/>
          <w:color w:val="111111"/>
          <w:sz w:val="18"/>
          <w:szCs w:val="18"/>
          <w:lang w:val="pl-PL"/>
        </w:rPr>
        <w:t xml:space="preserve">  </w:t>
      </w:r>
      <w:r w:rsidRPr="00D51275">
        <w:rPr>
          <w:rFonts w:ascii="Times New Roman" w:hAnsi="Times New Roman"/>
          <w:sz w:val="18"/>
          <w:szCs w:val="18"/>
          <w:lang w:val="pl-PL"/>
        </w:rPr>
        <w:t>oraz</w:t>
      </w:r>
      <w:r w:rsidRPr="00D51275">
        <w:rPr>
          <w:rFonts w:ascii="Times New Roman" w:hAnsi="Times New Roman"/>
          <w:color w:val="111111"/>
          <w:sz w:val="18"/>
          <w:szCs w:val="18"/>
          <w:lang w:val="pl-PL"/>
        </w:rPr>
        <w:t xml:space="preserve"> pisemnie lub osobiście w siedzibie Administratora. </w:t>
      </w:r>
    </w:p>
    <w:p w14:paraId="058210A9" w14:textId="77777777" w:rsidR="002D119B" w:rsidRPr="00D51275" w:rsidRDefault="002D119B" w:rsidP="002D119B">
      <w:pPr>
        <w:pStyle w:val="Akapitzlist"/>
        <w:numPr>
          <w:ilvl w:val="0"/>
          <w:numId w:val="3"/>
        </w:numPr>
        <w:suppressAutoHyphens/>
        <w:ind w:left="284" w:hanging="284"/>
        <w:jc w:val="both"/>
        <w:rPr>
          <w:rFonts w:ascii="Times New Roman" w:hAnsi="Times New Roman"/>
          <w:color w:val="111111"/>
          <w:sz w:val="18"/>
          <w:szCs w:val="18"/>
          <w:lang w:val="pl-PL"/>
        </w:rPr>
      </w:pPr>
      <w:r w:rsidRPr="00D51275">
        <w:rPr>
          <w:rFonts w:ascii="Times New Roman" w:hAnsi="Times New Roman"/>
          <w:color w:val="111111"/>
          <w:sz w:val="18"/>
          <w:szCs w:val="18"/>
          <w:lang w:val="pl-PL"/>
        </w:rPr>
        <w:t xml:space="preserve">Administrator wyznaczył Inspektora Ochrony Danych, z którym można się kontaktować w sprawach związanych z ochroną danych osobowych i realizacją praw w zakresie przetwarzania danych osobowych za pośrednictwem </w:t>
      </w:r>
      <w:r w:rsidRPr="00D51275">
        <w:rPr>
          <w:rFonts w:ascii="Times New Roman" w:hAnsi="Times New Roman"/>
          <w:bCs/>
          <w:color w:val="111111"/>
          <w:sz w:val="18"/>
          <w:szCs w:val="18"/>
          <w:lang w:val="pl-PL"/>
        </w:rPr>
        <w:t>poczty elektronicznej</w:t>
      </w:r>
      <w:r w:rsidRPr="00D51275">
        <w:rPr>
          <w:rFonts w:ascii="Times New Roman" w:hAnsi="Times New Roman"/>
          <w:color w:val="111111"/>
          <w:sz w:val="18"/>
          <w:szCs w:val="18"/>
          <w:lang w:val="pl-PL"/>
        </w:rPr>
        <w:t xml:space="preserve">: </w:t>
      </w:r>
      <w:hyperlink r:id="rId6" w:history="1">
        <w:r w:rsidRPr="00D51275">
          <w:rPr>
            <w:rStyle w:val="Hipercze"/>
            <w:rFonts w:ascii="Times New Roman" w:hAnsi="Times New Roman"/>
            <w:sz w:val="18"/>
            <w:szCs w:val="18"/>
            <w:lang w:val="pl-PL"/>
          </w:rPr>
          <w:t>iod@mainsoft.pl</w:t>
        </w:r>
      </w:hyperlink>
      <w:r w:rsidRPr="00D51275">
        <w:rPr>
          <w:rFonts w:ascii="Times New Roman" w:hAnsi="Times New Roman"/>
          <w:color w:val="111111"/>
          <w:sz w:val="18"/>
          <w:szCs w:val="18"/>
          <w:lang w:val="pl-PL"/>
        </w:rPr>
        <w:t xml:space="preserve">  </w:t>
      </w:r>
    </w:p>
    <w:p w14:paraId="69C5D452" w14:textId="77777777" w:rsidR="002D119B" w:rsidRPr="00230D8C" w:rsidRDefault="002D119B" w:rsidP="002D119B">
      <w:pPr>
        <w:pStyle w:val="Akapitzlist"/>
        <w:numPr>
          <w:ilvl w:val="0"/>
          <w:numId w:val="3"/>
        </w:numPr>
        <w:ind w:left="284" w:hanging="284"/>
        <w:jc w:val="both"/>
        <w:textAlignment w:val="baseline"/>
        <w:rPr>
          <w:rFonts w:ascii="Times New Roman" w:hAnsi="Times New Roman"/>
          <w:sz w:val="18"/>
          <w:szCs w:val="18"/>
          <w:lang w:val="pl-PL"/>
        </w:rPr>
      </w:pPr>
      <w:r w:rsidRPr="00D51275">
        <w:rPr>
          <w:rFonts w:ascii="Times New Roman" w:hAnsi="Times New Roman"/>
          <w:sz w:val="18"/>
          <w:szCs w:val="18"/>
          <w:lang w:val="pl-PL"/>
        </w:rPr>
        <w:t xml:space="preserve">Administrator danych osobowych przetwarza dane osobowe uprawnionych do korzystania z Zakładowego Funduszu Świadczeń Socjalnych (dalej ZFŚS) z zgodnie z  art. 6 ust. 1 lit.  c Rozporządzenia RODO tj.: przetwarzanie jest niezbędne do wypełnienia obowiązku prawnego ciążącego na administratorze – w przypadku udzielania </w:t>
      </w:r>
      <w:bookmarkStart w:id="1" w:name="_Hlk14089981"/>
      <w:r w:rsidRPr="00D51275">
        <w:rPr>
          <w:rFonts w:ascii="Times New Roman" w:hAnsi="Times New Roman"/>
          <w:sz w:val="18"/>
          <w:szCs w:val="18"/>
          <w:lang w:val="pl-PL"/>
        </w:rPr>
        <w:t>ulgowej usługi, świadczenia lub dopłaty z ZFŚS.</w:t>
      </w:r>
      <w:bookmarkEnd w:id="1"/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230D8C">
        <w:rPr>
          <w:rFonts w:ascii="Times New Roman" w:hAnsi="Times New Roman"/>
          <w:sz w:val="18"/>
          <w:szCs w:val="18"/>
          <w:lang w:val="pl-PL"/>
        </w:rPr>
        <w:t xml:space="preserve">Administrator przetwarza dane osobowe w celu wypełnienia obowiązków prawnych w szczególności </w:t>
      </w:r>
      <w:proofErr w:type="spellStart"/>
      <w:r w:rsidRPr="00230D8C">
        <w:rPr>
          <w:rFonts w:ascii="Times New Roman" w:hAnsi="Times New Roman"/>
          <w:sz w:val="18"/>
          <w:szCs w:val="18"/>
        </w:rPr>
        <w:t>na</w:t>
      </w:r>
      <w:proofErr w:type="spellEnd"/>
      <w:r w:rsidRPr="00230D8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30D8C">
        <w:rPr>
          <w:rFonts w:ascii="Times New Roman" w:hAnsi="Times New Roman"/>
          <w:sz w:val="18"/>
          <w:szCs w:val="18"/>
        </w:rPr>
        <w:t>podstawie</w:t>
      </w:r>
      <w:proofErr w:type="spellEnd"/>
      <w:r w:rsidRPr="00230D8C">
        <w:rPr>
          <w:rFonts w:ascii="Times New Roman" w:hAnsi="Times New Roman"/>
          <w:sz w:val="18"/>
          <w:szCs w:val="18"/>
        </w:rPr>
        <w:t>:</w:t>
      </w:r>
    </w:p>
    <w:p w14:paraId="656F3F14" w14:textId="77777777" w:rsidR="002D119B" w:rsidRPr="00D51275" w:rsidRDefault="002D119B" w:rsidP="002D119B">
      <w:pPr>
        <w:pStyle w:val="Bezodstpw"/>
        <w:numPr>
          <w:ilvl w:val="0"/>
          <w:numId w:val="2"/>
        </w:numPr>
        <w:ind w:left="284" w:firstLine="0"/>
        <w:jc w:val="both"/>
        <w:rPr>
          <w:rFonts w:ascii="Times New Roman" w:hAnsi="Times New Roman" w:cs="Times New Roman"/>
          <w:sz w:val="18"/>
          <w:szCs w:val="18"/>
          <w:vertAlign w:val="baseline"/>
        </w:rPr>
      </w:pPr>
      <w:r>
        <w:rPr>
          <w:rFonts w:ascii="Times New Roman" w:hAnsi="Times New Roman" w:cs="Times New Roman"/>
          <w:sz w:val="18"/>
          <w:szCs w:val="18"/>
          <w:vertAlign w:val="baseline"/>
        </w:rPr>
        <w:t xml:space="preserve"> </w:t>
      </w:r>
      <w:r w:rsidRPr="00D51275">
        <w:rPr>
          <w:rFonts w:ascii="Times New Roman" w:hAnsi="Times New Roman" w:cs="Times New Roman"/>
          <w:sz w:val="18"/>
          <w:szCs w:val="18"/>
          <w:vertAlign w:val="baseline"/>
        </w:rPr>
        <w:t>Ustawy z dnia 4 marca 1994 r. o zakładowym funduszu świadczeń socjalnych;</w:t>
      </w:r>
    </w:p>
    <w:p w14:paraId="77D3D4AE" w14:textId="77777777" w:rsidR="002D119B" w:rsidRPr="00D51275" w:rsidRDefault="002D119B" w:rsidP="002D119B">
      <w:pPr>
        <w:pStyle w:val="Bezodstpw"/>
        <w:numPr>
          <w:ilvl w:val="0"/>
          <w:numId w:val="2"/>
        </w:numPr>
        <w:ind w:left="284" w:firstLine="0"/>
        <w:jc w:val="both"/>
        <w:rPr>
          <w:rFonts w:ascii="Times New Roman" w:hAnsi="Times New Roman" w:cs="Times New Roman"/>
          <w:sz w:val="18"/>
          <w:szCs w:val="18"/>
          <w:vertAlign w:val="baseline"/>
        </w:rPr>
      </w:pPr>
      <w:r>
        <w:rPr>
          <w:rFonts w:ascii="Times New Roman" w:hAnsi="Times New Roman" w:cs="Times New Roman"/>
          <w:sz w:val="18"/>
          <w:szCs w:val="18"/>
          <w:vertAlign w:val="baseline"/>
        </w:rPr>
        <w:t xml:space="preserve"> </w:t>
      </w:r>
      <w:r w:rsidRPr="00D51275">
        <w:rPr>
          <w:rFonts w:ascii="Times New Roman" w:hAnsi="Times New Roman" w:cs="Times New Roman"/>
          <w:sz w:val="18"/>
          <w:szCs w:val="18"/>
          <w:vertAlign w:val="baseline"/>
        </w:rPr>
        <w:t>Ustawy z dnia 26 stycznia 1982 r. Karta Nauczyciela</w:t>
      </w:r>
    </w:p>
    <w:p w14:paraId="1492FF11" w14:textId="77777777" w:rsidR="002D119B" w:rsidRPr="00D51275" w:rsidRDefault="002D119B" w:rsidP="002D119B">
      <w:pPr>
        <w:pStyle w:val="Bezodstpw"/>
        <w:numPr>
          <w:ilvl w:val="0"/>
          <w:numId w:val="2"/>
        </w:numPr>
        <w:ind w:left="284" w:firstLine="0"/>
        <w:jc w:val="both"/>
        <w:rPr>
          <w:rFonts w:ascii="Times New Roman" w:hAnsi="Times New Roman" w:cs="Times New Roman"/>
          <w:sz w:val="18"/>
          <w:szCs w:val="18"/>
          <w:vertAlign w:val="baseline"/>
        </w:rPr>
      </w:pPr>
      <w:r>
        <w:rPr>
          <w:rFonts w:ascii="Times New Roman" w:hAnsi="Times New Roman" w:cs="Times New Roman"/>
          <w:sz w:val="18"/>
          <w:szCs w:val="18"/>
          <w:vertAlign w:val="baseline"/>
        </w:rPr>
        <w:t xml:space="preserve"> </w:t>
      </w:r>
      <w:r w:rsidRPr="00D51275">
        <w:rPr>
          <w:rFonts w:ascii="Times New Roman" w:hAnsi="Times New Roman" w:cs="Times New Roman"/>
          <w:sz w:val="18"/>
          <w:szCs w:val="18"/>
          <w:vertAlign w:val="baseline"/>
        </w:rPr>
        <w:t>przepisów wykonawczych do wskazanych ustaw, a także Regulaminu Zakładowego Funduszu Świadczeń Socjalnych obowiązującego u Administratora.</w:t>
      </w:r>
    </w:p>
    <w:p w14:paraId="664FD95C" w14:textId="77777777" w:rsidR="002D119B" w:rsidRPr="00D51275" w:rsidRDefault="002D119B" w:rsidP="002D119B">
      <w:pPr>
        <w:ind w:left="284"/>
        <w:jc w:val="both"/>
        <w:rPr>
          <w:sz w:val="18"/>
          <w:szCs w:val="18"/>
        </w:rPr>
      </w:pPr>
      <w:r w:rsidRPr="00D51275">
        <w:rPr>
          <w:sz w:val="18"/>
          <w:szCs w:val="18"/>
        </w:rPr>
        <w:t>W szczególnych sytuacjach przetwarzanie danych dotyczących zdrowia, może opierać się dodatkowo na art. 9 ust. 2 lit. b Rozporządzenia RODO, przy zastosowaniu zasady minimalizacji danych do niezbędnych dla uzasadnienia udzielania ulgowej usługi, świadczenia lub dopłaty z ZFŚS.</w:t>
      </w:r>
    </w:p>
    <w:p w14:paraId="20528261" w14:textId="77777777" w:rsidR="002D119B" w:rsidRPr="00D51275" w:rsidRDefault="002D119B" w:rsidP="002D119B">
      <w:pPr>
        <w:pStyle w:val="Bezodstpw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18"/>
          <w:szCs w:val="18"/>
          <w:vertAlign w:val="baseline"/>
        </w:rPr>
      </w:pPr>
      <w:r w:rsidRPr="00D51275">
        <w:rPr>
          <w:rFonts w:ascii="Times New Roman" w:hAnsi="Times New Roman" w:cs="Times New Roman"/>
          <w:sz w:val="18"/>
          <w:szCs w:val="18"/>
          <w:vertAlign w:val="baseline"/>
        </w:rPr>
        <w:t>Dane osób uprawnionych są przetwarzane wyłącznie w celu realizacji uprawnień do uzyskania wsparcia finansowego ze środków Zakładowego Funduszu Świadczeń Socjalnych.</w:t>
      </w:r>
    </w:p>
    <w:p w14:paraId="1860828E" w14:textId="77777777" w:rsidR="002D119B" w:rsidRPr="00D51275" w:rsidRDefault="002D119B" w:rsidP="002D119B">
      <w:pPr>
        <w:pStyle w:val="Bezodstpw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18"/>
          <w:szCs w:val="18"/>
          <w:vertAlign w:val="baseline"/>
        </w:rPr>
      </w:pPr>
      <w:r w:rsidRPr="00D51275">
        <w:rPr>
          <w:rFonts w:ascii="Times New Roman" w:hAnsi="Times New Roman" w:cs="Times New Roman"/>
          <w:sz w:val="18"/>
          <w:szCs w:val="18"/>
          <w:vertAlign w:val="baseline"/>
        </w:rPr>
        <w:t>Dane osobowe uprawnionych do korzystania z ZFŚS członków rodziny są pozyskiwane od pracownika, emeryta lub rencisty.</w:t>
      </w:r>
    </w:p>
    <w:p w14:paraId="497D47B8" w14:textId="77777777" w:rsidR="002D119B" w:rsidRPr="00D51275" w:rsidRDefault="002D119B" w:rsidP="002D119B">
      <w:pPr>
        <w:pStyle w:val="Bezodstpw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iCs/>
          <w:sz w:val="18"/>
          <w:szCs w:val="18"/>
          <w:vertAlign w:val="baseline"/>
        </w:rPr>
      </w:pPr>
      <w:r w:rsidRPr="00D51275">
        <w:rPr>
          <w:rFonts w:ascii="Times New Roman" w:hAnsi="Times New Roman" w:cs="Times New Roman"/>
          <w:iCs/>
          <w:sz w:val="18"/>
          <w:szCs w:val="18"/>
          <w:vertAlign w:val="baseline"/>
        </w:rPr>
        <w:t xml:space="preserve">W związku z przyznaniem i realizacją </w:t>
      </w:r>
      <w:r w:rsidRPr="00D51275">
        <w:rPr>
          <w:rFonts w:ascii="Times New Roman" w:hAnsi="Times New Roman" w:cs="Times New Roman"/>
          <w:sz w:val="18"/>
          <w:szCs w:val="18"/>
          <w:vertAlign w:val="baseline"/>
        </w:rPr>
        <w:t>ulgowej usługi, świadczenia lub dopłaty z ZFŚS</w:t>
      </w:r>
      <w:r w:rsidRPr="00D51275">
        <w:rPr>
          <w:rFonts w:ascii="Times New Roman" w:hAnsi="Times New Roman" w:cs="Times New Roman"/>
          <w:iCs/>
          <w:sz w:val="18"/>
          <w:szCs w:val="18"/>
          <w:vertAlign w:val="baseline"/>
        </w:rPr>
        <w:t xml:space="preserve"> administrator może przetwarzać dane uprawnionych członków rodziny pracownika, emeryta lub rencisty,  w tym imiona i nazwisko, data urodzenia (w przypadku dzieci), dane dotyczące sytuacji dochodowej, a także w szczególnych sytuacjach dane o stanie zdrowia.</w:t>
      </w:r>
    </w:p>
    <w:p w14:paraId="66353848" w14:textId="77777777" w:rsidR="002D119B" w:rsidRPr="00D51275" w:rsidRDefault="002D119B" w:rsidP="002D119B">
      <w:pPr>
        <w:pStyle w:val="Bezodstpw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18"/>
          <w:szCs w:val="18"/>
          <w:vertAlign w:val="baseline"/>
        </w:rPr>
      </w:pPr>
      <w:r w:rsidRPr="00D51275">
        <w:rPr>
          <w:rFonts w:ascii="Times New Roman" w:hAnsi="Times New Roman" w:cs="Times New Roman"/>
          <w:sz w:val="18"/>
          <w:szCs w:val="18"/>
          <w:vertAlign w:val="baseline"/>
        </w:rPr>
        <w:t>Dane osobowe będą przetwarzane przez okres niezbędny do przyznania ulgowej usługi i świadczenia, dopłaty z ZFŚS oraz ustalenia ich wysokości, a także przez okres niezbędny do dochodzenia praw lub roszczeń. Administrator dokonuje przeglądu danych osobowych, nie rzadziej niż raz w roku kalendarzowym w celu ustalenia niezbędności ich dalszego przechowywania. Pracodawca usuwa dane osobowe, których dalsze przechowywanie jest zbędne do realizacji celu.</w:t>
      </w:r>
    </w:p>
    <w:p w14:paraId="22BD0537" w14:textId="77777777" w:rsidR="002D119B" w:rsidRPr="00D51275" w:rsidRDefault="002D119B" w:rsidP="002D119B">
      <w:pPr>
        <w:pStyle w:val="Bezodstpw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18"/>
          <w:szCs w:val="18"/>
          <w:vertAlign w:val="baseline"/>
        </w:rPr>
      </w:pPr>
      <w:r w:rsidRPr="00D51275">
        <w:rPr>
          <w:rFonts w:ascii="Times New Roman" w:hAnsi="Times New Roman" w:cs="Times New Roman"/>
          <w:sz w:val="18"/>
          <w:szCs w:val="18"/>
          <w:vertAlign w:val="baseline"/>
        </w:rPr>
        <w:t>Pani/Pana dane osobowe mogą być przekazywane upoważnionym z mocy prawa podmiotom, w tym organom władzy publicznej oraz podmiotom wykonującym zadania publiczne w zakresie i celach wynikających z przepisów prawa, dostawcom systemów IT, z którymi współpracuje Administrator, w celu utrzymania ciągłości oraz poprawności działania systemów, podmiotom prowadzącym działalność pocztową lub kurierską, w celu dostarczenia korespondencji, podmiotom z którymi współpracuje Administrator na podstawie stosownych umów powierzenia przetwarzania danych.</w:t>
      </w:r>
    </w:p>
    <w:p w14:paraId="487DC767" w14:textId="77777777" w:rsidR="002D119B" w:rsidRPr="00D51275" w:rsidRDefault="002D119B" w:rsidP="002D119B">
      <w:pPr>
        <w:pStyle w:val="Bezodstpw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18"/>
          <w:szCs w:val="18"/>
          <w:vertAlign w:val="baseline"/>
        </w:rPr>
      </w:pPr>
      <w:r w:rsidRPr="00D51275">
        <w:rPr>
          <w:rFonts w:ascii="Times New Roman" w:hAnsi="Times New Roman" w:cs="Times New Roman"/>
          <w:sz w:val="18"/>
          <w:szCs w:val="18"/>
          <w:vertAlign w:val="baseline"/>
        </w:rPr>
        <w:t>W związku z przetwarzaniem danych osobowych, w sytuacjach przewidzianych w Rozporządzeniu RODO przysługuje Pani/Panu prawo do: dostępu do swoich danych (art. 15 Rozporządzenia RODO), sprostowania (art. 16 Rozporządzenia RODO), usunięcia (wyłącznie w przypadkach określonych w art. 17 Rozporządzenia RODO), ograniczenia przetwarzania (art. 18 Rozporządzenia RODO).</w:t>
      </w:r>
    </w:p>
    <w:p w14:paraId="1C578BA5" w14:textId="77777777" w:rsidR="002D119B" w:rsidRPr="00D51275" w:rsidRDefault="002D119B" w:rsidP="002D119B">
      <w:pPr>
        <w:pStyle w:val="Bezodstpw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18"/>
          <w:szCs w:val="18"/>
          <w:vertAlign w:val="baseline"/>
        </w:rPr>
      </w:pPr>
      <w:r w:rsidRPr="00D51275">
        <w:rPr>
          <w:rFonts w:ascii="Times New Roman" w:hAnsi="Times New Roman" w:cs="Times New Roman"/>
          <w:sz w:val="18"/>
          <w:szCs w:val="18"/>
          <w:vertAlign w:val="baseline"/>
        </w:rPr>
        <w:t>Podanie danych dla realizacji obowiązków prawnych jest obligatoryjne. Odmowa podania danych może skutkować brakiem możliwości skorzystania z ulgowej usługi, świadczenia lub dopłaty z ZFŚS.</w:t>
      </w:r>
    </w:p>
    <w:p w14:paraId="6594E885" w14:textId="77777777" w:rsidR="002D119B" w:rsidRPr="00D51275" w:rsidRDefault="002D119B" w:rsidP="002D119B">
      <w:pPr>
        <w:pStyle w:val="Bezodstpw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18"/>
          <w:szCs w:val="18"/>
          <w:vertAlign w:val="baseline"/>
        </w:rPr>
      </w:pPr>
      <w:r w:rsidRPr="00D51275">
        <w:rPr>
          <w:rFonts w:ascii="Times New Roman" w:hAnsi="Times New Roman" w:cs="Times New Roman"/>
          <w:color w:val="111111"/>
          <w:sz w:val="18"/>
          <w:szCs w:val="18"/>
          <w:vertAlign w:val="baseline"/>
        </w:rPr>
        <w:t>Pani/Pana dane nie będą przetwarzane w sposób zautomatyzowany, w tym nie będą podlegać profilowaniu.</w:t>
      </w:r>
    </w:p>
    <w:p w14:paraId="1ED4A993" w14:textId="45953287" w:rsidR="002D119B" w:rsidRPr="006467A5" w:rsidRDefault="002D119B" w:rsidP="00AD7681">
      <w:pPr>
        <w:pStyle w:val="Bezodstpw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vertAlign w:val="baseline"/>
        </w:rPr>
      </w:pPr>
      <w:r w:rsidRPr="006467A5">
        <w:rPr>
          <w:rFonts w:ascii="Times New Roman" w:hAnsi="Times New Roman" w:cs="Times New Roman"/>
          <w:sz w:val="18"/>
          <w:szCs w:val="18"/>
          <w:vertAlign w:val="baseline"/>
        </w:rPr>
        <w:t xml:space="preserve">W przypadku uznania, że przetwarzanie danych narusza przepisy RODO Przysługuje Pani/Panu prawo </w:t>
      </w:r>
      <w:r w:rsidRPr="006467A5">
        <w:rPr>
          <w:rFonts w:ascii="Times New Roman" w:hAnsi="Times New Roman" w:cs="Times New Roman"/>
          <w:sz w:val="18"/>
          <w:szCs w:val="18"/>
          <w:vertAlign w:val="baseline"/>
        </w:rPr>
        <w:br/>
        <w:t xml:space="preserve">do wniesienia skargi do organu nadzorczego, tj.  Prezesa Urzędu Ochrony Danych Osobowych, </w:t>
      </w:r>
      <w:r w:rsidR="006467A5" w:rsidRPr="006467A5">
        <w:rPr>
          <w:rFonts w:ascii="Times New Roman" w:hAnsi="Times New Roman" w:cs="Times New Roman"/>
          <w:sz w:val="18"/>
          <w:szCs w:val="18"/>
          <w:vertAlign w:val="baseline"/>
        </w:rPr>
        <w:t>ul. Moniuszki 1A, 00-014 Warszawa</w:t>
      </w:r>
      <w:r w:rsidR="006467A5">
        <w:rPr>
          <w:rFonts w:ascii="Times New Roman" w:hAnsi="Times New Roman" w:cs="Times New Roman"/>
          <w:sz w:val="18"/>
          <w:szCs w:val="18"/>
          <w:vertAlign w:val="baseline"/>
        </w:rPr>
        <w:t>.</w:t>
      </w:r>
      <w:bookmarkStart w:id="2" w:name="_GoBack"/>
      <w:bookmarkEnd w:id="2"/>
    </w:p>
    <w:p w14:paraId="181128F3" w14:textId="647BC24E" w:rsidR="001F7443" w:rsidRPr="002A2B11" w:rsidRDefault="001F7443" w:rsidP="002A2B11">
      <w:pPr>
        <w:ind w:right="-77"/>
        <w:jc w:val="right"/>
        <w:rPr>
          <w:color w:val="151315"/>
          <w:sz w:val="20"/>
          <w:szCs w:val="20"/>
        </w:rPr>
      </w:pPr>
    </w:p>
    <w:sectPr w:rsidR="001F7443" w:rsidRPr="002A2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4109"/>
    <w:multiLevelType w:val="hybridMultilevel"/>
    <w:tmpl w:val="2654C7D4"/>
    <w:lvl w:ilvl="0" w:tplc="4FE0DC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8B1A69"/>
    <w:multiLevelType w:val="hybridMultilevel"/>
    <w:tmpl w:val="CC740A54"/>
    <w:lvl w:ilvl="0" w:tplc="6880663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F4952"/>
    <w:multiLevelType w:val="hybridMultilevel"/>
    <w:tmpl w:val="0D0C0332"/>
    <w:lvl w:ilvl="0" w:tplc="CDAA6B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19B"/>
    <w:rsid w:val="00080220"/>
    <w:rsid w:val="001F7443"/>
    <w:rsid w:val="002A2B11"/>
    <w:rsid w:val="002D119B"/>
    <w:rsid w:val="006467A5"/>
    <w:rsid w:val="00E3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CFEAD"/>
  <w15:chartTrackingRefBased/>
  <w15:docId w15:val="{AB34CAC2-6F47-4F82-BF51-AE25DC3C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1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119B"/>
    <w:pPr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ipercze">
    <w:name w:val="Hyperlink"/>
    <w:rsid w:val="002D119B"/>
    <w:rPr>
      <w:color w:val="0563C1"/>
      <w:u w:val="single"/>
    </w:rPr>
  </w:style>
  <w:style w:type="paragraph" w:styleId="Bezodstpw">
    <w:name w:val="No Spacing"/>
    <w:uiPriority w:val="1"/>
    <w:qFormat/>
    <w:rsid w:val="002D119B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vertAlign w:val="superscript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ainsoft.pl" TargetMode="External"/><Relationship Id="rId5" Type="http://schemas.openxmlformats.org/officeDocument/2006/relationships/hyperlink" Target="mailto:sekretariat@poradniaprusz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681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Skowron</dc:creator>
  <cp:keywords/>
  <dc:description/>
  <cp:lastModifiedBy>Aleksandra Kwaśniewska</cp:lastModifiedBy>
  <cp:revision>2</cp:revision>
  <dcterms:created xsi:type="dcterms:W3CDTF">2025-09-19T09:52:00Z</dcterms:created>
  <dcterms:modified xsi:type="dcterms:W3CDTF">2025-09-19T09:52:00Z</dcterms:modified>
</cp:coreProperties>
</file>